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36145C">
      <w:pPr>
        <w:widowControl/>
        <w:jc w:val="left"/>
        <w:rPr>
          <w:rFonts w:hint="eastAsia" w:ascii="黑体" w:hAnsi="黑体" w:eastAsia="黑体" w:cs="黑体"/>
          <w:color w:val="262626"/>
          <w:kern w:val="0"/>
          <w:sz w:val="32"/>
          <w:szCs w:val="32"/>
        </w:rPr>
      </w:pPr>
      <w:r>
        <w:rPr>
          <w:rFonts w:hint="eastAsia" w:ascii="黑体" w:hAnsi="黑体" w:eastAsia="黑体" w:cs="黑体"/>
          <w:color w:val="262626"/>
          <w:kern w:val="0"/>
          <w:sz w:val="32"/>
          <w:szCs w:val="32"/>
        </w:rPr>
        <w:t>附件:</w:t>
      </w:r>
    </w:p>
    <w:p w14:paraId="19B7D881">
      <w:pPr>
        <w:spacing w:line="620" w:lineRule="exact"/>
        <w:jc w:val="center"/>
        <w:rPr>
          <w:rFonts w:hint="eastAsia" w:ascii="黑体" w:hAnsi="黑体" w:eastAsia="黑体" w:cs="黑体"/>
          <w:sz w:val="36"/>
          <w:szCs w:val="36"/>
        </w:rPr>
      </w:pPr>
      <w:r>
        <w:rPr>
          <w:rFonts w:hint="eastAsia" w:ascii="黑体" w:hAnsi="黑体" w:eastAsia="黑体" w:cs="黑体"/>
          <w:sz w:val="36"/>
          <w:szCs w:val="36"/>
        </w:rPr>
        <w:t>2025届毕业生岗位实习单位名单（第一批）</w:t>
      </w:r>
    </w:p>
    <w:tbl>
      <w:tblPr>
        <w:tblStyle w:val="2"/>
        <w:tblW w:w="7635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6555"/>
      </w:tblGrid>
      <w:tr w14:paraId="39F05F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CB9CA"/>
            <w:noWrap/>
            <w:vAlign w:val="center"/>
          </w:tcPr>
          <w:p w14:paraId="3CF9807D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序号</w:t>
            </w:r>
          </w:p>
        </w:tc>
        <w:tc>
          <w:tcPr>
            <w:tcW w:w="6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CB9CA"/>
            <w:noWrap/>
            <w:vAlign w:val="center"/>
          </w:tcPr>
          <w:p w14:paraId="4AC31B05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企业名称</w:t>
            </w:r>
          </w:p>
        </w:tc>
      </w:tr>
      <w:tr w14:paraId="6D862F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9E55B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4AC57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安徽佰易智能精机制造有限公司</w:t>
            </w:r>
          </w:p>
        </w:tc>
      </w:tr>
      <w:tr w14:paraId="23398E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D3C10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A1E77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安徽北方华鑫智感有限公司</w:t>
            </w:r>
          </w:p>
        </w:tc>
      </w:tr>
      <w:tr w14:paraId="62E55E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20A9F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2685B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安徽北方微电子研究院集团有限公司</w:t>
            </w:r>
          </w:p>
        </w:tc>
      </w:tr>
      <w:tr w14:paraId="3D94DC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779DF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F2D2F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安徽彩云朵朵动画有限公司</w:t>
            </w:r>
          </w:p>
        </w:tc>
      </w:tr>
      <w:tr w14:paraId="54A20A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D705A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0082A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安徽道瑞工程设计有限公司</w:t>
            </w:r>
          </w:p>
        </w:tc>
      </w:tr>
      <w:tr w14:paraId="18E2BA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82604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B4746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安徽帝晶光电科技有限公司</w:t>
            </w:r>
          </w:p>
        </w:tc>
      </w:tr>
      <w:tr w14:paraId="1880AE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0E69D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FEDD6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安徽昊方机电股份有限公司</w:t>
            </w:r>
          </w:p>
        </w:tc>
      </w:tr>
      <w:tr w14:paraId="323E32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A50F8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51FC0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安徽和能科技有限公司</w:t>
            </w:r>
          </w:p>
        </w:tc>
      </w:tr>
      <w:tr w14:paraId="75A82A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1D39D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410D4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安徽华鑫微纳集成电路有限公司</w:t>
            </w:r>
          </w:p>
        </w:tc>
      </w:tr>
      <w:tr w14:paraId="43780F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65D23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3E5CB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安徽积芯微电子科技有限公司</w:t>
            </w:r>
          </w:p>
        </w:tc>
      </w:tr>
      <w:tr w14:paraId="0D2474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01443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A1E6E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安徽即是品牌设计有限公司</w:t>
            </w:r>
          </w:p>
        </w:tc>
      </w:tr>
      <w:tr w14:paraId="785A7C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84F6D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FF0B1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安徽江淮汽车集团股份有限公司</w:t>
            </w:r>
          </w:p>
        </w:tc>
      </w:tr>
      <w:tr w14:paraId="4E865E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70BF7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6D4F4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安徽精菱玻璃机械有限公司</w:t>
            </w:r>
          </w:p>
        </w:tc>
      </w:tr>
      <w:tr w14:paraId="63B7C9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E2936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3ED67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安徽警泰安警用装备科技有限公司</w:t>
            </w:r>
          </w:p>
        </w:tc>
      </w:tr>
      <w:tr w14:paraId="6F69E6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C5036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20690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安徽君达汽车销售服务有限公司</w:t>
            </w:r>
          </w:p>
        </w:tc>
      </w:tr>
      <w:tr w14:paraId="7F45A0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BD3FE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4954C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安徽雷利智能科技有限公司</w:t>
            </w:r>
          </w:p>
        </w:tc>
      </w:tr>
      <w:tr w14:paraId="39BB07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2AF1F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90813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安徽莲雾物联网科技有限公司</w:t>
            </w:r>
          </w:p>
        </w:tc>
      </w:tr>
      <w:tr w14:paraId="16B14A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18F3F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54C90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安徽邻几便利店有限公司</w:t>
            </w:r>
          </w:p>
        </w:tc>
      </w:tr>
      <w:tr w14:paraId="7159F0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90FB9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108F6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安徽瑞龙玻璃机械股份有限公司</w:t>
            </w:r>
          </w:p>
        </w:tc>
      </w:tr>
      <w:tr w14:paraId="51F3EC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75040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27A50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安徽润潇科技有限公司</w:t>
            </w:r>
          </w:p>
        </w:tc>
      </w:tr>
      <w:tr w14:paraId="3CFC71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BADE9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F9249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安徽三酉电子商务有限公司</w:t>
            </w:r>
          </w:p>
        </w:tc>
      </w:tr>
      <w:tr w14:paraId="0AC1B1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9BC08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36B4C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安徽省机电技术有限公司</w:t>
            </w:r>
          </w:p>
        </w:tc>
      </w:tr>
      <w:tr w14:paraId="407FCB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BD7D9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8911E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安徽省京邦达供应链科技有限公司</w:t>
            </w:r>
          </w:p>
        </w:tc>
      </w:tr>
      <w:tr w14:paraId="2E02B8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B8EEA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A93FD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安徽省银锐智能科技股份有限公司</w:t>
            </w:r>
          </w:p>
        </w:tc>
      </w:tr>
      <w:tr w14:paraId="12BDFC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60997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EC8BD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安徽顺丰通讯服务有限公司</w:t>
            </w:r>
          </w:p>
        </w:tc>
      </w:tr>
      <w:tr w14:paraId="12C112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858C4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62C23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安徽沃特水务科技有限公司</w:t>
            </w:r>
          </w:p>
        </w:tc>
      </w:tr>
      <w:tr w14:paraId="22FC6D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FE920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3561F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安徽芯动联科微系统股份有限公司</w:t>
            </w:r>
          </w:p>
        </w:tc>
      </w:tr>
      <w:tr w14:paraId="6DFF60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F6B61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B370E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安徽芯瑞达科技股份有限公司</w:t>
            </w:r>
          </w:p>
        </w:tc>
      </w:tr>
      <w:tr w14:paraId="604FEA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16ADE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1A0C1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安徽新视云科技有限公司</w:t>
            </w:r>
          </w:p>
        </w:tc>
      </w:tr>
      <w:tr w14:paraId="059E67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EB2B4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E8AF6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安徽星联智创科技有限公司</w:t>
            </w:r>
          </w:p>
        </w:tc>
      </w:tr>
      <w:tr w14:paraId="4047FB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EEB1B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23CBA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安徽阳光信通电子科技有限公司</w:t>
            </w:r>
          </w:p>
        </w:tc>
      </w:tr>
      <w:tr w14:paraId="20548C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796BA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233FD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安徽烨伟机器人有限公司</w:t>
            </w:r>
          </w:p>
        </w:tc>
      </w:tr>
      <w:tr w14:paraId="133769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960E4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33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ADAFA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安徽引途科技有限公司</w:t>
            </w:r>
          </w:p>
        </w:tc>
      </w:tr>
      <w:tr w14:paraId="4CA0FC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C65FC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34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5554C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安徽鹦木装饰设计工程有限公司</w:t>
            </w:r>
          </w:p>
        </w:tc>
      </w:tr>
      <w:tr w14:paraId="587CCA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F44DA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54FD0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安徽有家硅光科技有限公司</w:t>
            </w:r>
          </w:p>
        </w:tc>
      </w:tr>
      <w:tr w14:paraId="747C0A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78C29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36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CDEFF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安徽禹芯半导体科技有限公司</w:t>
            </w:r>
          </w:p>
        </w:tc>
      </w:tr>
      <w:tr w14:paraId="149D71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AB078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37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4C567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安徽煜锐三维科技有限公司</w:t>
            </w:r>
          </w:p>
        </w:tc>
      </w:tr>
      <w:tr w14:paraId="1DBE4E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18927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B7E44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安徽云图信息技术有限公司</w:t>
            </w:r>
          </w:p>
        </w:tc>
      </w:tr>
      <w:tr w14:paraId="318E10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D9D0E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39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30ADF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蚌埠百辰装饰工程有限公司</w:t>
            </w:r>
          </w:p>
        </w:tc>
      </w:tr>
      <w:tr w14:paraId="0873AA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144FB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40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41D42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蚌埠朝阳玻璃机械有限公司</w:t>
            </w:r>
          </w:p>
        </w:tc>
      </w:tr>
      <w:tr w14:paraId="4C15E5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614A1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41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6440C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蚌埠国显科技有限公司</w:t>
            </w:r>
          </w:p>
        </w:tc>
      </w:tr>
      <w:tr w14:paraId="12C4C7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1C510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42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5CE4D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蚌埠君客电子商务有限公司</w:t>
            </w:r>
          </w:p>
        </w:tc>
      </w:tr>
      <w:tr w14:paraId="3FDF54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14422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43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3B314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蚌埠山水空间装饰有限责任公司</w:t>
            </w:r>
          </w:p>
        </w:tc>
      </w:tr>
      <w:tr w14:paraId="78AE99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B2F00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44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AE603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蚌埠市国钛纳米材料有限公司</w:t>
            </w:r>
          </w:p>
        </w:tc>
      </w:tr>
      <w:tr w14:paraId="777322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49EDB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45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307E8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蚌埠维音信息技术有限公司</w:t>
            </w:r>
          </w:p>
        </w:tc>
      </w:tr>
      <w:tr w14:paraId="10F0F7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FD066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46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EC07B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蚌埠心大互娱文化传媒有限公司</w:t>
            </w:r>
          </w:p>
        </w:tc>
      </w:tr>
      <w:tr w14:paraId="352239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4C66E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47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1426D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蚌埠新动力广告传媒有限公司</w:t>
            </w:r>
          </w:p>
        </w:tc>
      </w:tr>
      <w:tr w14:paraId="571CA7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F1B8B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48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48777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蚌埠鑫玥科技有限公司</w:t>
            </w:r>
          </w:p>
        </w:tc>
      </w:tr>
      <w:tr w14:paraId="359D7E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57FF0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49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DF1E6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蚌埠星橙汇电子商务有限公司</w:t>
            </w:r>
          </w:p>
        </w:tc>
      </w:tr>
      <w:tr w14:paraId="516278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1C247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AF552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蚌埠液力机械有限公司</w:t>
            </w:r>
          </w:p>
        </w:tc>
      </w:tr>
      <w:tr w14:paraId="36DCA4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C6326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51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88817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蚌埠依爱消防电子有限责任公司</w:t>
            </w:r>
          </w:p>
        </w:tc>
      </w:tr>
      <w:tr w14:paraId="5DB9CD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8F5CE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52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EC926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蚌埠中和信达会计事务所有限公司</w:t>
            </w:r>
          </w:p>
        </w:tc>
      </w:tr>
      <w:tr w14:paraId="385557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14C95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53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7C870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蚌埠中建材信息显示材料有限公司</w:t>
            </w:r>
          </w:p>
        </w:tc>
      </w:tr>
      <w:tr w14:paraId="5A4E46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FF7E8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54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A58E3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北京都展望展览服务有限公司蚌埠分公司</w:t>
            </w:r>
          </w:p>
        </w:tc>
      </w:tr>
      <w:tr w14:paraId="13504C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E31C2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55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BC929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广东鸿联九五信息产业有限公司合肥分公司</w:t>
            </w:r>
          </w:p>
        </w:tc>
      </w:tr>
      <w:tr w14:paraId="3572DB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9C32F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56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5B2A4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海控三鑫新能源材料有限公司</w:t>
            </w:r>
          </w:p>
        </w:tc>
      </w:tr>
      <w:tr w14:paraId="1D6DEA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5FD16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57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F04AB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杭州安恒信息技术股份有限公司</w:t>
            </w:r>
          </w:p>
        </w:tc>
      </w:tr>
      <w:tr w14:paraId="25BA64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C0687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58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73E8E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合肥宝勋体育用品商贸有限公司</w:t>
            </w:r>
          </w:p>
        </w:tc>
      </w:tr>
      <w:tr w14:paraId="31656B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B2747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59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2B263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合肥贝壳找房科技服务有限公司</w:t>
            </w:r>
          </w:p>
        </w:tc>
      </w:tr>
      <w:tr w14:paraId="337EBE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E6CD8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60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66A2C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合肥畅海电子科技有限公司</w:t>
            </w:r>
          </w:p>
        </w:tc>
      </w:tr>
      <w:tr w14:paraId="4FA51E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62D06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61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E274B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合肥德邦货运代理有限公司</w:t>
            </w:r>
          </w:p>
        </w:tc>
      </w:tr>
      <w:tr w14:paraId="4311E6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8826D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62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461EA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合肥斐德软件技术有限公司</w:t>
            </w:r>
          </w:p>
        </w:tc>
      </w:tr>
      <w:tr w14:paraId="7690FD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BADDF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63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E2603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合肥海尔空调电子有限公司</w:t>
            </w:r>
          </w:p>
        </w:tc>
      </w:tr>
      <w:tr w14:paraId="35E73C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50B56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64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4CF88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合肥汉亚信息技术有限公司</w:t>
            </w:r>
          </w:p>
        </w:tc>
      </w:tr>
      <w:tr w14:paraId="3FBC85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04B10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65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0743A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合肥嘉铄信息工程有限公司</w:t>
            </w:r>
          </w:p>
        </w:tc>
      </w:tr>
      <w:tr w14:paraId="718066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6D1D9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66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150C2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合肥京东方光电科技有限公司</w:t>
            </w:r>
          </w:p>
        </w:tc>
      </w:tr>
      <w:tr w14:paraId="6B814B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F19B5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67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E1A4F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合肥京东方视讯有限公司（手机部）</w:t>
            </w:r>
          </w:p>
        </w:tc>
      </w:tr>
      <w:tr w14:paraId="3C7D63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395B5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68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71094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合肥摩太科技有限公司</w:t>
            </w:r>
          </w:p>
        </w:tc>
      </w:tr>
      <w:tr w14:paraId="6EED07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60D6A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69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1710D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合肥七宇科技有限公司</w:t>
            </w:r>
          </w:p>
        </w:tc>
      </w:tr>
      <w:tr w14:paraId="48D56F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43CBC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70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ED54A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合肥数字奇安网络信息科技有限公司</w:t>
            </w:r>
          </w:p>
        </w:tc>
      </w:tr>
      <w:tr w14:paraId="5A0710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2FAD5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71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1AE67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合肥维信诺科技有限公司</w:t>
            </w:r>
          </w:p>
        </w:tc>
      </w:tr>
      <w:tr w14:paraId="131AD0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1AB38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72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66F03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合肥优仪电子有限公司</w:t>
            </w:r>
          </w:p>
        </w:tc>
      </w:tr>
      <w:tr w14:paraId="3DB933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B4897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73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0A35A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合肥长安汽车有限公司</w:t>
            </w:r>
          </w:p>
        </w:tc>
      </w:tr>
      <w:tr w14:paraId="0E7385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0A6A1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74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94970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合肥中科迪宏自动化有限公司</w:t>
            </w:r>
          </w:p>
        </w:tc>
      </w:tr>
      <w:tr w14:paraId="412867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C2ECC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75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017D1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江苏汇通金科数据股份有限公司安徽分公司</w:t>
            </w:r>
          </w:p>
        </w:tc>
      </w:tr>
      <w:tr w14:paraId="2F972D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1FE20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76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2ED46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凯盛君恒</w:t>
            </w:r>
            <w:r>
              <w:rPr>
                <w:rStyle w:val="4"/>
                <w:rFonts w:hint="default"/>
              </w:rPr>
              <w:t xml:space="preserve"> (蚌埠) 有限公司</w:t>
            </w:r>
          </w:p>
        </w:tc>
      </w:tr>
      <w:tr w14:paraId="3A4D37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AD660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77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2EE67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凯盛科技股份有限公司柔性显示材料分公司</w:t>
            </w:r>
          </w:p>
        </w:tc>
      </w:tr>
      <w:tr w14:paraId="34F7F1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47DDA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78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0F172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科大讯飞股份有限公司</w:t>
            </w:r>
          </w:p>
        </w:tc>
      </w:tr>
      <w:tr w14:paraId="42BA62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FBC6B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79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03D97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美的集团威灵汽车部件有限公司</w:t>
            </w:r>
          </w:p>
        </w:tc>
      </w:tr>
      <w:tr w14:paraId="44FD34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5ED24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80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B5D01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南京华苏科技有限公司</w:t>
            </w:r>
          </w:p>
        </w:tc>
      </w:tr>
      <w:tr w14:paraId="514D88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E3A2B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81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E618A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鹏祥智慧保安公司</w:t>
            </w:r>
          </w:p>
        </w:tc>
      </w:tr>
      <w:tr w14:paraId="595FE0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80466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82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19F88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奇瑞汽车股份有限公司</w:t>
            </w:r>
          </w:p>
        </w:tc>
      </w:tr>
      <w:tr w14:paraId="168B3B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21707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83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E4407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奇瑞新能源汽车股份有限公司</w:t>
            </w:r>
          </w:p>
        </w:tc>
      </w:tr>
      <w:tr w14:paraId="077BBF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88B8C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84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2513F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数字奇安集团（合肥）公司</w:t>
            </w:r>
          </w:p>
        </w:tc>
      </w:tr>
      <w:tr w14:paraId="24B27F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78EF1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85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78146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铜陵旭创科技有限公司</w:t>
            </w:r>
          </w:p>
        </w:tc>
      </w:tr>
      <w:tr w14:paraId="71B013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CD007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86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98458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蔚来汽车（安徽）有限公司</w:t>
            </w:r>
          </w:p>
        </w:tc>
      </w:tr>
      <w:tr w14:paraId="58C5D7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ECC05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87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9B382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文雪文化传媒有限公司</w:t>
            </w:r>
          </w:p>
        </w:tc>
      </w:tr>
      <w:tr w14:paraId="68B2E4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E0B7F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88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FDDA7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芜湖长信科技股份有限公司</w:t>
            </w:r>
          </w:p>
        </w:tc>
      </w:tr>
      <w:tr w14:paraId="0C7579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EFBB8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89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F9C13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五河县长合餐饮管理有限公司</w:t>
            </w:r>
          </w:p>
        </w:tc>
      </w:tr>
      <w:tr w14:paraId="2A14A9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D150A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90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0F0A8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兴宇轨道有限公司</w:t>
            </w:r>
          </w:p>
        </w:tc>
      </w:tr>
      <w:tr w14:paraId="28260F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C2EA7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91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AAFFD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阳光电源股份有限公司</w:t>
            </w:r>
          </w:p>
        </w:tc>
      </w:tr>
      <w:tr w14:paraId="1FD749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2BDD5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92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D7F4C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友道科技有限公司</w:t>
            </w:r>
          </w:p>
        </w:tc>
      </w:tr>
      <w:tr w14:paraId="5E2B0E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22AC0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93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2DE80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中国电科四十所</w:t>
            </w:r>
          </w:p>
        </w:tc>
      </w:tr>
      <w:tr w14:paraId="3F0A3D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D6AE5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94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EC1C6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highlight w:val="yellow"/>
              </w:rPr>
            </w:pPr>
            <w:r>
              <w:rPr>
                <w:rFonts w:hint="eastAsia"/>
                <w:color w:val="000000"/>
                <w:sz w:val="22"/>
              </w:rPr>
              <w:t>安徽伟宏食品有限公司（甜啦啦）</w:t>
            </w:r>
          </w:p>
        </w:tc>
      </w:tr>
      <w:tr w14:paraId="541C6E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D8378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95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D6879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highlight w:val="yellow"/>
              </w:rPr>
            </w:pPr>
            <w:r>
              <w:rPr>
                <w:rFonts w:hint="eastAsia"/>
                <w:color w:val="000000"/>
                <w:sz w:val="22"/>
              </w:rPr>
              <w:t>安徽佰穗科技有限公司</w:t>
            </w:r>
          </w:p>
        </w:tc>
      </w:tr>
      <w:tr w14:paraId="3AB1E8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B5783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96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D13A3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安徽协创物联网技术有限公司</w:t>
            </w:r>
          </w:p>
        </w:tc>
      </w:tr>
      <w:tr w14:paraId="6F1985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1E3A6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97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B3DC5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安徽汇通金融数据服务有限公司</w:t>
            </w:r>
          </w:p>
        </w:tc>
      </w:tr>
      <w:tr w14:paraId="1242E6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2F9F4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98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FF614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阿里巴巴（蚌埠）客户体验中心</w:t>
            </w:r>
          </w:p>
        </w:tc>
      </w:tr>
      <w:tr w14:paraId="0750E2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8C38E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99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6FDBD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安徽星图税务服务有限公司</w:t>
            </w:r>
          </w:p>
        </w:tc>
      </w:tr>
      <w:tr w14:paraId="799B6C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077E9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904B0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蚌埠业豪国际贸易有限公司</w:t>
            </w:r>
          </w:p>
        </w:tc>
      </w:tr>
      <w:tr w14:paraId="0D17B6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9DD78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62CB2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安徽携睿信息科技有限公司</w:t>
            </w:r>
          </w:p>
        </w:tc>
      </w:tr>
      <w:tr w14:paraId="455D4C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CD0CE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759EE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洽洽食品股份有限公司</w:t>
            </w:r>
          </w:p>
        </w:tc>
      </w:tr>
      <w:tr w14:paraId="6D70F7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4E67C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103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F0441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安徽省跨境电商创新服务中心</w:t>
            </w:r>
          </w:p>
        </w:tc>
      </w:tr>
      <w:tr w14:paraId="40E184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D0FEF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104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D238F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蚌埠市德尔迅机械科技有限公司</w:t>
            </w:r>
          </w:p>
        </w:tc>
      </w:tr>
      <w:tr w14:paraId="6423B2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AD913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105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A9977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安徽天源乳胶技术有限公司</w:t>
            </w:r>
          </w:p>
        </w:tc>
      </w:tr>
      <w:tr w14:paraId="55F0C0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80DA7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106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4AAD8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安徽民玻智能设备有限公司</w:t>
            </w:r>
          </w:p>
        </w:tc>
      </w:tr>
      <w:tr w14:paraId="4C0B2A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0D5DA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107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CDAA4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安徽中科大禹科技有限公司</w:t>
            </w:r>
          </w:p>
        </w:tc>
      </w:tr>
      <w:tr w14:paraId="3B8E95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65C65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108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77088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安徽一数一人工智能科技有限公司</w:t>
            </w:r>
          </w:p>
        </w:tc>
      </w:tr>
      <w:tr w14:paraId="60A482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F82F0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109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30A7D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杭州春客网络科技有限公司（蚌埠分公司）</w:t>
            </w:r>
          </w:p>
        </w:tc>
      </w:tr>
      <w:tr w14:paraId="455304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41ABC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67CDE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安徽云宝信息技术集团有限公司</w:t>
            </w:r>
          </w:p>
        </w:tc>
      </w:tr>
      <w:tr w14:paraId="5E4AF4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D6728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F45AC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安徽鹿鼎科技有限公司</w:t>
            </w:r>
          </w:p>
        </w:tc>
      </w:tr>
      <w:tr w14:paraId="026753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83A70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AB444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龙芯中科技术股份有限公司安徽分公司</w:t>
            </w:r>
          </w:p>
        </w:tc>
      </w:tr>
      <w:tr w14:paraId="543B76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FB2B1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B015A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蚌埠大数据网络传媒有限公司</w:t>
            </w:r>
          </w:p>
        </w:tc>
      </w:tr>
      <w:tr w14:paraId="668BF5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3ABD0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72FE2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蚌埠景深文化传媒有限公司</w:t>
            </w:r>
          </w:p>
        </w:tc>
      </w:tr>
      <w:tr w14:paraId="776737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47D53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CBA43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口可数字科技有限公司</w:t>
            </w:r>
          </w:p>
        </w:tc>
      </w:tr>
      <w:tr w14:paraId="0D158A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B8F27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3A0D1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蚌埠江火网络科技有限公司</w:t>
            </w:r>
          </w:p>
        </w:tc>
      </w:tr>
      <w:tr w14:paraId="1C5DFF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7A5A4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E50E3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安徽万航轨道交通装备有限公司</w:t>
            </w:r>
          </w:p>
        </w:tc>
      </w:tr>
      <w:tr w14:paraId="4F997D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10AD7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DA7A7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蚌埠中恒新材料科技有限责任公司</w:t>
            </w:r>
          </w:p>
        </w:tc>
      </w:tr>
      <w:tr w14:paraId="0CFAB1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716A6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0BBA6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安瑞科（蚌埠）压缩机有限公司</w:t>
            </w:r>
          </w:p>
        </w:tc>
      </w:tr>
      <w:tr w14:paraId="2CE5ED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81CC6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8A262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highlight w:val="yellow"/>
              </w:rPr>
            </w:pPr>
            <w:r>
              <w:rPr>
                <w:rFonts w:hint="eastAsia"/>
                <w:color w:val="000000"/>
                <w:sz w:val="22"/>
              </w:rPr>
              <w:t>安徽智敏电气技术有限公司</w:t>
            </w:r>
          </w:p>
        </w:tc>
      </w:tr>
      <w:tr w14:paraId="1F86E8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D31B7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D0562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蚌埠赛英电子科技发展有限公司</w:t>
            </w:r>
          </w:p>
        </w:tc>
      </w:tr>
      <w:tr w14:paraId="4D3B3D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A260C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67913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合肥盛为信息技术有限公司</w:t>
            </w:r>
          </w:p>
        </w:tc>
      </w:tr>
      <w:tr w14:paraId="073899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A8CE2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F8D60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合肥聚川电子科技有限公司</w:t>
            </w:r>
          </w:p>
        </w:tc>
      </w:tr>
      <w:tr w14:paraId="2ED718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676E1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F8621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宿州绍宸智能科技有限公司</w:t>
            </w:r>
          </w:p>
        </w:tc>
      </w:tr>
      <w:tr w14:paraId="35F3AF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E5A01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3A419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宿州巨仁光伏材料有限公司</w:t>
            </w:r>
          </w:p>
        </w:tc>
      </w:tr>
      <w:tr w14:paraId="3AE73C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9513D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26F08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安徽中恒汽车配件制造有限公司</w:t>
            </w:r>
          </w:p>
        </w:tc>
      </w:tr>
      <w:tr w14:paraId="4130B0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F8592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80119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安徽泉为绿能新能源科技有限公司</w:t>
            </w:r>
          </w:p>
        </w:tc>
      </w:tr>
      <w:tr w14:paraId="706009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00DF9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8EC67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安徽滤特菲汽车配件制造有限公司</w:t>
            </w:r>
          </w:p>
        </w:tc>
      </w:tr>
      <w:tr w14:paraId="7C8C6E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634B7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52F4F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安徽集光数字视频技术有限公司</w:t>
            </w:r>
          </w:p>
        </w:tc>
      </w:tr>
      <w:tr w14:paraId="5DE22F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70D0F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0CC4A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安徽飞凯电子技术有限公司</w:t>
            </w:r>
          </w:p>
        </w:tc>
      </w:tr>
      <w:tr w14:paraId="1E783F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3A08F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76466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安徽鹏耀电气有限公司</w:t>
            </w:r>
          </w:p>
        </w:tc>
      </w:tr>
      <w:tr w14:paraId="77D5AF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1C860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4F7F5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奇瑞汽车股份有限公司捷途品牌事业部</w:t>
            </w:r>
          </w:p>
        </w:tc>
      </w:tr>
      <w:tr w14:paraId="5CC005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C290F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133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3F2D7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安徽壹石通材料科技股份有限公司</w:t>
            </w:r>
          </w:p>
        </w:tc>
      </w:tr>
      <w:tr w14:paraId="44D3BD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A9503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134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775A6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蚌埠皖之星汽车销售服务有限公司</w:t>
            </w:r>
          </w:p>
        </w:tc>
      </w:tr>
      <w:tr w14:paraId="513F97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200F0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ED6B7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蚌埠风之星别克汽车销售服务有限公司</w:t>
            </w:r>
          </w:p>
        </w:tc>
      </w:tr>
      <w:tr w14:paraId="55BB75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94C47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136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420B6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安徽辰图大数据科技有限公司</w:t>
            </w:r>
          </w:p>
        </w:tc>
      </w:tr>
      <w:tr w14:paraId="0ABF8A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9CA93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137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13480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绿盟科技集团股份有限公司安徽分公司</w:t>
            </w:r>
          </w:p>
        </w:tc>
      </w:tr>
      <w:tr w14:paraId="19A22E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41006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B987F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安徽影联云享医疗科技有限公司</w:t>
            </w:r>
          </w:p>
        </w:tc>
      </w:tr>
      <w:tr w14:paraId="5E32D3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DB022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139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EF739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安徽省奥格斯信息科技有限公司</w:t>
            </w:r>
          </w:p>
        </w:tc>
      </w:tr>
      <w:tr w14:paraId="004B3E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E8DFA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140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D97AD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合肥网仪科技有限公司</w:t>
            </w:r>
          </w:p>
        </w:tc>
      </w:tr>
      <w:tr w14:paraId="4952CD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AFB31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141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7616B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安徽奇智科技有限公司</w:t>
            </w:r>
          </w:p>
        </w:tc>
      </w:tr>
      <w:tr w14:paraId="4BDC94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A5E28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142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F082F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上海森亿医疗科技有限公司（合肥森亿智能科技有限公司）</w:t>
            </w:r>
          </w:p>
        </w:tc>
      </w:tr>
      <w:tr w14:paraId="4F776F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404FA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143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3C398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方程式人工智能</w:t>
            </w:r>
            <w:r>
              <w:rPr>
                <w:rStyle w:val="4"/>
                <w:rFonts w:hint="default"/>
              </w:rPr>
              <w:t>(安徽)有限公司</w:t>
            </w:r>
          </w:p>
        </w:tc>
      </w:tr>
      <w:tr w14:paraId="5FCFA7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F2914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144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BB699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安徽祥源科技股份有限公司</w:t>
            </w:r>
          </w:p>
        </w:tc>
      </w:tr>
      <w:tr w14:paraId="596FF8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6019D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145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CD562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蚌埠金黄山凹版印刷有限公司</w:t>
            </w:r>
          </w:p>
        </w:tc>
      </w:tr>
      <w:tr w14:paraId="179826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91C66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146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74F2E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蚌埠市江淮创业研究院</w:t>
            </w:r>
          </w:p>
        </w:tc>
      </w:tr>
      <w:tr w14:paraId="700F8C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0D6D8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147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30E6B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蚌埠德力光能材料有限公司</w:t>
            </w:r>
          </w:p>
        </w:tc>
      </w:tr>
      <w:tr w14:paraId="5FD8D9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9ADAE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148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CD0F8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蚌埠自贸区城发人力资源有限公司</w:t>
            </w:r>
          </w:p>
        </w:tc>
      </w:tr>
      <w:tr w14:paraId="442E6B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1DC7B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149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838FC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安徽信佳百货有限公司</w:t>
            </w:r>
          </w:p>
        </w:tc>
      </w:tr>
      <w:tr w14:paraId="2D4445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D2808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9A8DF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安徽国兰智能装备有限公司</w:t>
            </w:r>
          </w:p>
        </w:tc>
      </w:tr>
      <w:tr w14:paraId="1FD70B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3A390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151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AAD5C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安徽梅香农业科技有限公司</w:t>
            </w:r>
          </w:p>
        </w:tc>
      </w:tr>
      <w:tr w14:paraId="5FD0F4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E21FA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152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E4E27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安徽太测临峰光电科技股份有限公司</w:t>
            </w:r>
          </w:p>
        </w:tc>
      </w:tr>
      <w:tr w14:paraId="4C955D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335ED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153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CA8D2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安徽艾灵科工业科技有限公司</w:t>
            </w:r>
          </w:p>
        </w:tc>
      </w:tr>
      <w:tr w14:paraId="6C8AE3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32719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154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3B99D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安徽泰宇影像科技有限公司</w:t>
            </w:r>
          </w:p>
        </w:tc>
      </w:tr>
      <w:tr w14:paraId="6C6C57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52A0A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155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EA8E9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安徽驿陆科技有限公司</w:t>
            </w:r>
          </w:p>
        </w:tc>
      </w:tr>
      <w:tr w14:paraId="7510FA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6D2DA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156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7CCEA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蚌埠金业科技创业产业园有限公司</w:t>
            </w:r>
          </w:p>
        </w:tc>
      </w:tr>
      <w:tr w14:paraId="5C06C3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5FD5D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157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9C2A1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蚌埠闻爻文化科技有限公司</w:t>
            </w:r>
          </w:p>
        </w:tc>
      </w:tr>
      <w:tr w14:paraId="3B449E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8763A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158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0739E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安徽五色花文化传媒有限公司</w:t>
            </w:r>
          </w:p>
        </w:tc>
      </w:tr>
      <w:tr w14:paraId="7DD029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71D66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159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3A5B5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蚌埠市智瀚广告传媒有限公司</w:t>
            </w:r>
          </w:p>
        </w:tc>
      </w:tr>
      <w:tr w14:paraId="1869C0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CE188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160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8F3ED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口可安徽数字科技有限公司</w:t>
            </w:r>
          </w:p>
        </w:tc>
      </w:tr>
      <w:tr w14:paraId="352E6D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1D03A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161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20CB9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绿盟科技集团股份有限公司合肥分公司</w:t>
            </w:r>
          </w:p>
        </w:tc>
      </w:tr>
    </w:tbl>
    <w:p w14:paraId="1C83D84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kwNDY0MzQzZGRkZmQ1NWRiNjU0MmU0MGJjMDRjNzYifQ=="/>
  </w:docVars>
  <w:rsids>
    <w:rsidRoot w:val="440A78D3"/>
    <w:rsid w:val="440A7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11"/>
    <w:basedOn w:val="3"/>
    <w:uiPriority w:val="0"/>
    <w:rPr>
      <w:rFonts w:hint="eastAsia" w:ascii="宋体" w:hAnsi="宋体" w:eastAsia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2024-07-11T06:49:00Z</dcterms:created>
  <dc:creator>我们怎样说再见</dc:creator>
  <cp:lastModifiedBy>我们怎样说再见</cp:lastModifiedBy>
  <dcterms:modified xsi:type="dcterms:W3CDTF">2024-07-11T06:50:25Z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6BEA4C60798B44D8A2E3BDE1A13929C8_11</vt:lpwstr>
  </property>
</Properties>
</file>