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09" w:rsidRDefault="00CD1F09" w:rsidP="00CD1F09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CD1F09" w:rsidRPr="00C23B96" w:rsidRDefault="00CD1F09" w:rsidP="00CD1F09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2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CD1F09" w:rsidRPr="00AB3534" w:rsidRDefault="00CD1F09" w:rsidP="00CD1F09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AB353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9</w:t>
      </w:r>
      <w:r w:rsidRPr="00AB3534">
        <w:rPr>
          <w:rFonts w:ascii="仿宋" w:eastAsia="仿宋" w:hAnsi="仿宋" w:hint="eastAsia"/>
          <w:b/>
          <w:color w:val="000000"/>
          <w:sz w:val="24"/>
        </w:rPr>
        <w:t>周《</w:t>
      </w:r>
      <w:r w:rsidRPr="00AB3534">
        <w:rPr>
          <w:rFonts w:ascii="仿宋" w:eastAsia="仿宋" w:hAnsi="仿宋" w:hint="eastAsia"/>
          <w:b/>
          <w:color w:val="000000"/>
          <w:kern w:val="0"/>
          <w:sz w:val="24"/>
        </w:rPr>
        <w:t>网络综合布线技术综合实训</w:t>
      </w:r>
      <w:r w:rsidRPr="00AB3534">
        <w:rPr>
          <w:rFonts w:ascii="仿宋" w:eastAsia="仿宋" w:hAnsi="仿宋" w:hint="eastAsia"/>
          <w:b/>
          <w:color w:val="000000"/>
          <w:sz w:val="24"/>
        </w:rPr>
        <w:t>》教学计划安排</w:t>
      </w:r>
      <w:bookmarkEnd w:id="0"/>
    </w:p>
    <w:p w:rsidR="00CD1F09" w:rsidRDefault="00CD1F09" w:rsidP="00CD1F09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tbl>
      <w:tblPr>
        <w:tblW w:w="94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650"/>
        <w:gridCol w:w="740"/>
        <w:gridCol w:w="4252"/>
        <w:gridCol w:w="645"/>
        <w:gridCol w:w="686"/>
        <w:gridCol w:w="666"/>
        <w:gridCol w:w="724"/>
        <w:gridCol w:w="553"/>
      </w:tblGrid>
      <w:tr w:rsidR="00CD1F09" w:rsidRPr="00CB7730" w:rsidTr="00CF7F45">
        <w:trPr>
          <w:trHeight w:val="359"/>
          <w:jc w:val="center"/>
        </w:trPr>
        <w:tc>
          <w:tcPr>
            <w:tcW w:w="485" w:type="dxa"/>
            <w:vMerge w:val="restart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</w:t>
            </w: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>号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252" w:type="dxa"/>
            <w:vMerge w:val="restart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645" w:type="dxa"/>
            <w:vMerge w:val="restart"/>
            <w:shd w:val="clear" w:color="auto" w:fill="C0C0C0"/>
            <w:vAlign w:val="center"/>
          </w:tcPr>
          <w:p w:rsidR="00CD1F09" w:rsidRPr="00CB7730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数</w:t>
            </w:r>
          </w:p>
        </w:tc>
        <w:tc>
          <w:tcPr>
            <w:tcW w:w="686" w:type="dxa"/>
            <w:vMerge w:val="restart"/>
            <w:shd w:val="clear" w:color="auto" w:fill="C0C0C0"/>
            <w:vAlign w:val="center"/>
          </w:tcPr>
          <w:p w:rsidR="00CD1F09" w:rsidRPr="00CB7730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类型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执行情况</w:t>
            </w:r>
          </w:p>
        </w:tc>
        <w:tc>
          <w:tcPr>
            <w:tcW w:w="553" w:type="dxa"/>
            <w:vMerge w:val="restart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CD1F09" w:rsidRPr="00CB7730" w:rsidTr="00CF7F45">
        <w:trPr>
          <w:trHeight w:val="450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740" w:type="dxa"/>
            <w:shd w:val="clear" w:color="auto" w:fill="C0C0C0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C0C0C0"/>
            <w:vAlign w:val="center"/>
          </w:tcPr>
          <w:p w:rsidR="00CD1F09" w:rsidRPr="00CB7730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要求</w:t>
            </w:r>
          </w:p>
        </w:tc>
        <w:tc>
          <w:tcPr>
            <w:tcW w:w="724" w:type="dxa"/>
            <w:shd w:val="clear" w:color="auto" w:fill="C0C0C0"/>
            <w:vAlign w:val="center"/>
          </w:tcPr>
          <w:p w:rsidR="00CD1F09" w:rsidRPr="00CB7730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</w:t>
            </w:r>
          </w:p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</w:tc>
        <w:tc>
          <w:tcPr>
            <w:tcW w:w="553" w:type="dxa"/>
            <w:vMerge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vMerge w:val="restart"/>
            <w:vAlign w:val="center"/>
          </w:tcPr>
          <w:p w:rsidR="00CD1F09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23</w:t>
            </w:r>
          </w:p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项目1 实训内容、流程概述、实训安全教育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了解实训室规章制度，实训流程概述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综合布线系统概述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项目2 综合实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训环境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熟悉和设备、器材熟悉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项目3综合布线方案设计（六大子系统的详细介绍，参观校园网机房）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D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50" w:type="dxa"/>
            <w:vMerge w:val="restart"/>
            <w:vAlign w:val="center"/>
          </w:tcPr>
          <w:p w:rsidR="00CD1F09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24</w:t>
            </w:r>
          </w:p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项目4 网络配线端接技术 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 RJ45水晶头制作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RJ-45信息模块制作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任务4.3 RJ45配线架的端接与安装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79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50" w:type="dxa"/>
            <w:vMerge w:val="restart"/>
            <w:vAlign w:val="center"/>
          </w:tcPr>
          <w:p w:rsidR="00CD1F09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</w:t>
            </w:r>
          </w:p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任务4.4 RJ45复杂永久链路六次端接与安装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3-4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项目5仿真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布线系统工程施工教学演示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8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hint="eastAsia"/>
                <w:kern w:val="0"/>
                <w:sz w:val="20"/>
                <w:szCs w:val="20"/>
              </w:rPr>
              <w:t xml:space="preserve">A 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50" w:type="dxa"/>
            <w:vMerge w:val="restart"/>
            <w:vAlign w:val="center"/>
          </w:tcPr>
          <w:p w:rsidR="00CD1F09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26</w:t>
            </w:r>
          </w:p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布线项目设计及机柜安装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布线项目线槽、线管安装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布线项目穿线及线缆端接、测试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764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50" w:type="dxa"/>
            <w:vMerge w:val="restart"/>
            <w:vAlign w:val="center"/>
          </w:tcPr>
          <w:p w:rsidR="00CD1F09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CD1F09" w:rsidRPr="00D25511" w:rsidRDefault="00CD1F09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</w:p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项目6网络综合布线测试技术及测试过程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80"/>
          <w:jc w:val="center"/>
        </w:trPr>
        <w:tc>
          <w:tcPr>
            <w:tcW w:w="48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50" w:type="dxa"/>
            <w:vMerge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CD1F09" w:rsidRPr="008F5804" w:rsidRDefault="00CD1F09" w:rsidP="00CF7F4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答辩考核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D1F09" w:rsidRPr="008F5804" w:rsidTr="00CF7F45">
        <w:trPr>
          <w:trHeight w:val="469"/>
          <w:jc w:val="center"/>
        </w:trPr>
        <w:tc>
          <w:tcPr>
            <w:tcW w:w="6127" w:type="dxa"/>
            <w:gridSpan w:val="4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合计总学时</w:t>
            </w:r>
          </w:p>
        </w:tc>
        <w:tc>
          <w:tcPr>
            <w:tcW w:w="645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8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D1F09" w:rsidRPr="008F5804" w:rsidRDefault="00CD1F09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CD1F09" w:rsidRPr="008F5804" w:rsidRDefault="00CD1F09" w:rsidP="00CD1F09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8F580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CD1F09" w:rsidRPr="00FC2BC2" w:rsidRDefault="00CD1F09" w:rsidP="00CD1F09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940AF4" w:rsidRPr="00CD1F09" w:rsidRDefault="00940AF4"/>
    <w:sectPr w:rsidR="00940AF4" w:rsidRPr="00CD1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C2" w:rsidRDefault="003311C2" w:rsidP="00CD1F09">
      <w:r>
        <w:separator/>
      </w:r>
    </w:p>
  </w:endnote>
  <w:endnote w:type="continuationSeparator" w:id="0">
    <w:p w:rsidR="003311C2" w:rsidRDefault="003311C2" w:rsidP="00CD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C2" w:rsidRDefault="003311C2" w:rsidP="00CD1F09">
      <w:r>
        <w:separator/>
      </w:r>
    </w:p>
  </w:footnote>
  <w:footnote w:type="continuationSeparator" w:id="0">
    <w:p w:rsidR="003311C2" w:rsidRDefault="003311C2" w:rsidP="00CD1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1D"/>
    <w:rsid w:val="003311C2"/>
    <w:rsid w:val="00940AF4"/>
    <w:rsid w:val="00BB531D"/>
    <w:rsid w:val="00C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F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F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F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F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2018-04-28T01:35:00Z</dcterms:created>
  <dcterms:modified xsi:type="dcterms:W3CDTF">2018-04-28T01:37:00Z</dcterms:modified>
</cp:coreProperties>
</file>